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dtkwidget2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2018 Deepin Technology Co., Ltd.</w:t>
        <w:br/>
        <w:t>2011  2017 Wang Yong</w:t>
        <w:br/>
        <w:t>Copyright (C) 2017  2017 Deepin Technology Co., Ltd.</w:t>
        <w:br/>
        <w:t>Copyright (C) 2015  2017 Deepin Technology Co., Ltd.</w:t>
        <w:br/>
        <w:t>Copyright (C) 2007 Free Software Foundation, Inc. &lt;http:fsf.org/&gt;</w:t>
        <w:br/>
        <w:t>Copyright (C) 2011  2017 Deepin, Inc.</w:t>
        <w:br/>
        <w:t>Copyright (C) 2016  2017 Deepin Technology Co., Ltd.</w:t>
        <w:br/>
        <w:t>Copyright (C) 2017  2018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(3)R5sBf5gI6tiZidD30psOnCMdFXX+GCgmbKs9SPH4KRihpAZvywBRFLlxvBzujvk2GrslR3t1
CZMyE2lqZk2Jj0Tt3fVCPkV+52xs3r4W5mEmU6jfXbijOS/pyLzKubyqExiZw7s8uzPQ3UOb
92GxtlG+PSOpbBzNs3xMG5UFEFDfbZRtswS6wqx8f0lH7b6w+d7LQwiLdSz6r3pTeAvsaOO0
m02Xp6X6uxwTINk4GS</vt:lpwstr>
  </property>
  <property fmtid="{D5CDD505-2E9C-101B-9397-08002B2CF9AE}" pid="11" name="_2015_ms_pID_7253431">
    <vt:lpwstr>0uX0z4z2og9bIRGKNXW8f9lAknYqO2CN1eDOpYrh0840DcjWXbAp3C
j6qZkY2d096/tb+jnyCHWAjx0EgtGwFzmocbX1kyQIN3r89Yv/A+XxWEwe9UabPPhFzYALeo
awy22fFDAX5eF7J9Xrs2i+Iu+514PxgIAS2MvE4m4CHDa229B18HICP+YWo+s9Uj9Weyvv3h
g3nGdl0NnbxiQ4FmTdSpDFbSYuxyl8eulzL7</vt:lpwstr>
  </property>
  <property fmtid="{D5CDD505-2E9C-101B-9397-08002B2CF9AE}" pid="12" name="_2015_ms_pID_7253432">
    <vt:lpwstr>Jm6eYPEbeDRCfts1uGcaMXWWi4DBETzrSI79
Lar0Ai3LuOnPUJ6za2DbId0K/Vb/sqBOYzWO5UgqdC/qTtbxP74=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