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20B1E" w14:textId="77777777" w:rsidR="002C4694" w:rsidRDefault="00FC59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314EBF" w14:textId="77777777" w:rsidR="002C4694" w:rsidRDefault="002C4694">
      <w:pPr>
        <w:spacing w:line="420" w:lineRule="exact"/>
        <w:jc w:val="center"/>
        <w:rPr>
          <w:rFonts w:ascii="Arial" w:hAnsi="Arial" w:cs="Arial"/>
          <w:b/>
          <w:snapToGrid/>
          <w:sz w:val="32"/>
          <w:szCs w:val="32"/>
        </w:rPr>
      </w:pPr>
    </w:p>
    <w:p w14:paraId="62A6CED9" w14:textId="77777777" w:rsidR="002C4694" w:rsidRDefault="00FC59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5A5664" w14:textId="77777777" w:rsidR="002C4694" w:rsidRDefault="002C4694">
      <w:pPr>
        <w:spacing w:line="420" w:lineRule="exact"/>
        <w:jc w:val="both"/>
        <w:rPr>
          <w:rFonts w:ascii="Arial" w:hAnsi="Arial" w:cs="Arial"/>
          <w:snapToGrid/>
        </w:rPr>
      </w:pPr>
    </w:p>
    <w:p w14:paraId="08B101F7" w14:textId="77777777" w:rsidR="002C4694" w:rsidRDefault="00FC59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A506B9" w14:textId="77777777" w:rsidR="002C4694" w:rsidRDefault="00FC59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AFF9E35" w14:textId="77777777" w:rsidR="002C4694" w:rsidRDefault="002C4694">
      <w:pPr>
        <w:spacing w:line="420" w:lineRule="exact"/>
        <w:jc w:val="both"/>
        <w:rPr>
          <w:rFonts w:ascii="Arial" w:hAnsi="Arial" w:cs="Arial"/>
          <w:i/>
          <w:snapToGrid/>
          <w:color w:val="0099FF"/>
          <w:sz w:val="18"/>
          <w:szCs w:val="18"/>
        </w:rPr>
      </w:pPr>
    </w:p>
    <w:p w14:paraId="5B65172B" w14:textId="77777777" w:rsidR="002C4694" w:rsidRDefault="00FC59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36A423" w14:textId="77777777" w:rsidR="002C4694" w:rsidRDefault="002C4694">
      <w:pPr>
        <w:pStyle w:val="aa"/>
        <w:spacing w:before="0" w:after="0" w:line="240" w:lineRule="auto"/>
        <w:jc w:val="left"/>
        <w:rPr>
          <w:rFonts w:ascii="Arial" w:hAnsi="Arial" w:cs="Arial"/>
          <w:bCs w:val="0"/>
          <w:sz w:val="21"/>
          <w:szCs w:val="21"/>
        </w:rPr>
      </w:pPr>
    </w:p>
    <w:p w14:paraId="5B43B28C" w14:textId="25B944E9" w:rsidR="002C4694" w:rsidRDefault="00FC59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631394" w:rsidRPr="00631394">
        <w:rPr>
          <w:rFonts w:ascii="微软雅黑" w:hAnsi="微软雅黑"/>
          <w:b w:val="0"/>
          <w:sz w:val="21"/>
        </w:rPr>
        <w:t>commons-beanutils</w:t>
      </w:r>
      <w:r>
        <w:rPr>
          <w:rFonts w:ascii="微软雅黑" w:hAnsi="微软雅黑"/>
          <w:b w:val="0"/>
          <w:sz w:val="21"/>
        </w:rPr>
        <w:t xml:space="preserve"> 1.9.4</w:t>
      </w:r>
    </w:p>
    <w:p w14:paraId="4F258AE9" w14:textId="77777777" w:rsidR="002C4694" w:rsidRDefault="00FC592B">
      <w:pPr>
        <w:rPr>
          <w:rFonts w:ascii="Arial" w:hAnsi="Arial" w:cs="Arial"/>
          <w:b/>
        </w:rPr>
      </w:pPr>
      <w:r>
        <w:rPr>
          <w:rFonts w:ascii="Arial" w:hAnsi="Arial" w:cs="Arial"/>
          <w:b/>
        </w:rPr>
        <w:t xml:space="preserve">Copyright notice: </w:t>
      </w:r>
    </w:p>
    <w:p w14:paraId="6E4EF59E" w14:textId="30876966" w:rsidR="002C4694" w:rsidRDefault="00FC592B">
      <w:pPr>
        <w:pStyle w:val="Default"/>
        <w:rPr>
          <w:rFonts w:ascii="宋体" w:hAnsi="宋体" w:cs="宋体"/>
          <w:sz w:val="22"/>
          <w:szCs w:val="22"/>
        </w:rPr>
      </w:pPr>
      <w:r>
        <w:rPr>
          <w:rFonts w:ascii="宋体" w:hAnsi="宋体"/>
          <w:sz w:val="22"/>
        </w:rPr>
        <w:t xml:space="preserve">Copyright (c) 2000-2008 - Apache </w:t>
      </w:r>
      <w:r>
        <w:rPr>
          <w:rFonts w:ascii="宋体" w:hAnsi="宋体"/>
          <w:sz w:val="22"/>
        </w:rPr>
        <w:t>Software Foundation</w:t>
      </w:r>
      <w:r>
        <w:rPr>
          <w:rFonts w:ascii="宋体" w:hAnsi="宋体"/>
          <w:sz w:val="22"/>
        </w:rPr>
        <w:br/>
        <w:t>Copyright 2000-2019 The Apache Software Foundation</w:t>
      </w:r>
      <w:r>
        <w:rPr>
          <w:rFonts w:ascii="宋体" w:hAnsi="宋体"/>
          <w:sz w:val="22"/>
        </w:rPr>
        <w:br/>
      </w:r>
    </w:p>
    <w:p w14:paraId="66319A98" w14:textId="77777777" w:rsidR="002C4694" w:rsidRDefault="00FC592B">
      <w:pPr>
        <w:pStyle w:val="Default"/>
        <w:rPr>
          <w:rFonts w:ascii="宋体" w:hAnsi="宋体" w:cs="宋体"/>
          <w:sz w:val="22"/>
          <w:szCs w:val="22"/>
        </w:rPr>
      </w:pPr>
      <w:r>
        <w:rPr>
          <w:b/>
        </w:rPr>
        <w:t xml:space="preserve">License: </w:t>
      </w:r>
      <w:r>
        <w:rPr>
          <w:sz w:val="21"/>
        </w:rPr>
        <w:t>ASL 2.0</w:t>
      </w:r>
    </w:p>
    <w:p w14:paraId="18049E26" w14:textId="77777777" w:rsidR="002C4694" w:rsidRDefault="00FC592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w:t>
      </w:r>
      <w:r>
        <w:rPr>
          <w:rFonts w:ascii="Times New Roman" w:hAnsi="Times New Roman"/>
          <w:sz w:val="21"/>
        </w:rPr>
        <w:t>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w:t>
      </w:r>
      <w:r>
        <w:rPr>
          <w:rFonts w:ascii="Times New Roman" w:hAnsi="Times New Roman"/>
          <w:sz w:val="21"/>
        </w:rPr>
        <w:t>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w:t>
      </w:r>
      <w:r>
        <w:rPr>
          <w:rFonts w:ascii="Times New Roman" w:hAnsi="Times New Roman"/>
          <w:sz w:val="21"/>
        </w:rPr>
        <w:t>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w:t>
      </w:r>
      <w:r>
        <w:rPr>
          <w:rFonts w:ascii="Times New Roman" w:hAnsi="Times New Roman"/>
          <w:sz w:val="21"/>
        </w:rPr>
        <w:t>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w:t>
      </w:r>
      <w:r>
        <w:rPr>
          <w:rFonts w:ascii="Times New Roman" w:hAnsi="Times New Roman"/>
          <w:sz w:val="21"/>
        </w:rPr>
        <w:t>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w:t>
      </w:r>
      <w:r>
        <w:rPr>
          <w:rFonts w:ascii="Times New Roman" w:hAnsi="Times New Roman"/>
          <w:sz w:val="21"/>
        </w:rPr>
        <w:t xml:space="preserve">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w:t>
      </w:r>
      <w:r>
        <w:rPr>
          <w:rFonts w:ascii="Times New Roman" w:hAnsi="Times New Roman"/>
          <w:sz w:val="21"/>
        </w:rPr>
        <w:t>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w:t>
      </w:r>
      <w:r>
        <w:rPr>
          <w:rFonts w:ascii="Times New Roman" w:hAnsi="Times New Roman"/>
          <w:sz w:val="21"/>
        </w:rPr>
        <w:t>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w:t>
      </w:r>
      <w:r>
        <w:rPr>
          <w:rFonts w:ascii="Times New Roman" w:hAnsi="Times New Roman"/>
          <w:sz w:val="21"/>
        </w:rPr>
        <w:t>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t>
      </w:r>
      <w:r>
        <w:rPr>
          <w:rFonts w:ascii="Times New Roman" w:hAnsi="Times New Roman"/>
          <w:sz w:val="21"/>
        </w:rPr>
        <w:t>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w:t>
      </w:r>
      <w:r>
        <w:rPr>
          <w:rFonts w:ascii="Times New Roman" w:hAnsi="Times New Roman"/>
          <w:sz w:val="21"/>
        </w:rPr>
        <w:t>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w:t>
      </w:r>
      <w:r>
        <w:rPr>
          <w:rFonts w:ascii="Times New Roman" w:hAnsi="Times New Roman"/>
          <w:sz w:val="21"/>
        </w:rPr>
        <w:t>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w:t>
      </w:r>
      <w:r>
        <w:rPr>
          <w:rFonts w:ascii="Times New Roman" w:hAnsi="Times New Roman"/>
          <w:sz w:val="21"/>
        </w:rPr>
        <w:t>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w:t>
      </w:r>
      <w:r>
        <w:rPr>
          <w:rFonts w:ascii="Times New Roman" w:hAnsi="Times New Roman"/>
          <w:sz w:val="21"/>
        </w:rPr>
        <w:t>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w:t>
      </w:r>
      <w:r>
        <w:rPr>
          <w:rFonts w:ascii="Times New Roman" w:hAnsi="Times New Roman"/>
          <w:sz w:val="21"/>
        </w:rPr>
        <w:t>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w:t>
      </w:r>
      <w:r>
        <w:rPr>
          <w:rFonts w:ascii="Times New Roman" w:hAnsi="Times New Roman"/>
          <w:sz w:val="21"/>
        </w:rPr>
        <w:t>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w:t>
      </w:r>
      <w:r>
        <w:rPr>
          <w:rFonts w:ascii="Times New Roman" w:hAnsi="Times New Roman"/>
          <w:sz w:val="21"/>
        </w:rPr>
        <w:t>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w:t>
      </w:r>
      <w:r>
        <w:rPr>
          <w:rFonts w:ascii="Times New Roman" w:hAnsi="Times New Roman"/>
          <w:sz w:val="21"/>
        </w:rPr>
        <w:t>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w:t>
      </w:r>
      <w:r>
        <w:rPr>
          <w:rFonts w:ascii="Times New Roman" w:hAnsi="Times New Roman"/>
          <w:sz w:val="21"/>
        </w:rPr>
        <w:t>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w:t>
      </w:r>
      <w:r>
        <w:rPr>
          <w:rFonts w:ascii="Times New Roman" w:hAnsi="Times New Roman"/>
          <w:sz w:val="21"/>
        </w:rPr>
        <w:t>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w:t>
      </w:r>
      <w:r>
        <w:rPr>
          <w:rFonts w:ascii="Times New Roman" w:hAnsi="Times New Roman"/>
          <w:sz w:val="21"/>
        </w:rPr>
        <w:t>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w:t>
      </w:r>
      <w:r>
        <w:rPr>
          <w:rFonts w:ascii="Times New Roman" w:hAnsi="Times New Roman"/>
          <w:sz w:val="21"/>
        </w:rPr>
        <w:t>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w:t>
      </w:r>
      <w:r>
        <w:rPr>
          <w:rFonts w:ascii="Times New Roman" w:hAnsi="Times New Roman"/>
          <w:sz w:val="21"/>
        </w:rPr>
        <w:t>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w:t>
      </w:r>
      <w:r>
        <w:rPr>
          <w:rFonts w:ascii="Times New Roman" w:hAnsi="Times New Roman"/>
          <w:sz w:val="21"/>
        </w:rPr>
        <w:t xml:space="preserve">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w:t>
      </w:r>
      <w:r>
        <w:rPr>
          <w:rFonts w:ascii="Times New Roman" w:hAnsi="Times New Roman"/>
          <w:sz w:val="21"/>
        </w:rPr>
        <w: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w:t>
      </w:r>
      <w:r>
        <w:rPr>
          <w:rFonts w:ascii="Times New Roman" w:hAnsi="Times New Roman"/>
          <w:sz w:val="21"/>
        </w:rPr>
        <w:t>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w:t>
      </w:r>
      <w:r>
        <w:rPr>
          <w:rFonts w:ascii="Times New Roman" w:hAnsi="Times New Roman"/>
          <w:sz w:val="21"/>
        </w:rPr>
        <w:t>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w:t>
      </w:r>
      <w:r>
        <w:rPr>
          <w:rFonts w:ascii="Times New Roman" w:hAnsi="Times New Roman"/>
          <w:sz w:val="21"/>
        </w:rPr>
        <w:t>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w:t>
      </w:r>
      <w:r>
        <w:rPr>
          <w:rFonts w:ascii="Times New Roman" w:hAnsi="Times New Roman"/>
          <w:sz w:val="21"/>
        </w:rPr>
        <w:t xml:space="preserve">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w:t>
      </w:r>
      <w:r>
        <w:rPr>
          <w:rFonts w:ascii="Times New Roman" w:hAnsi="Times New Roman"/>
          <w:sz w:val="21"/>
        </w:rPr>
        <w: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w:t>
      </w:r>
      <w:r>
        <w:rPr>
          <w:rFonts w:ascii="Times New Roman" w:hAnsi="Times New Roman"/>
          <w:sz w:val="21"/>
        </w:rPr>
        <w: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w:t>
      </w:r>
      <w:r>
        <w:rPr>
          <w:rFonts w:ascii="Times New Roman" w:hAnsi="Times New Roman"/>
          <w:sz w:val="21"/>
        </w:rPr>
        <w:t>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w:t>
      </w:r>
      <w:r>
        <w:rPr>
          <w:rFonts w:ascii="Times New Roman" w:hAnsi="Times New Roman"/>
          <w:sz w:val="21"/>
        </w:rPr>
        <w:t>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w:t>
      </w:r>
      <w:r>
        <w:rPr>
          <w:rFonts w:ascii="Times New Roman" w:hAnsi="Times New Roman"/>
          <w:sz w:val="21"/>
        </w:rPr>
        <w:t>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2C46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E04FF" w14:textId="77777777" w:rsidR="00FC592B" w:rsidRDefault="00FC592B">
      <w:pPr>
        <w:spacing w:line="240" w:lineRule="auto"/>
      </w:pPr>
      <w:r>
        <w:separator/>
      </w:r>
    </w:p>
  </w:endnote>
  <w:endnote w:type="continuationSeparator" w:id="0">
    <w:p w14:paraId="247299D6" w14:textId="77777777" w:rsidR="00FC592B" w:rsidRDefault="00FC5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C4694" w14:paraId="39803505" w14:textId="77777777">
      <w:tc>
        <w:tcPr>
          <w:tcW w:w="1542" w:type="pct"/>
        </w:tcPr>
        <w:p w14:paraId="2B772B6A" w14:textId="77777777" w:rsidR="002C4694" w:rsidRDefault="00FC592B">
          <w:pPr>
            <w:pStyle w:val="a8"/>
          </w:pPr>
          <w:r>
            <w:fldChar w:fldCharType="begin"/>
          </w:r>
          <w:r>
            <w:instrText xml:space="preserve"> DATE \@ "yyyy-MM-dd" </w:instrText>
          </w:r>
          <w:r>
            <w:fldChar w:fldCharType="separate"/>
          </w:r>
          <w:r w:rsidR="00631394">
            <w:rPr>
              <w:noProof/>
            </w:rPr>
            <w:t>2021-12-31</w:t>
          </w:r>
          <w:r>
            <w:fldChar w:fldCharType="end"/>
          </w:r>
        </w:p>
      </w:tc>
      <w:tc>
        <w:tcPr>
          <w:tcW w:w="1853" w:type="pct"/>
        </w:tcPr>
        <w:p w14:paraId="15C94120" w14:textId="77777777" w:rsidR="002C4694" w:rsidRDefault="00FC592B">
          <w:pPr>
            <w:pStyle w:val="a8"/>
            <w:ind w:firstLineChars="200" w:firstLine="360"/>
          </w:pPr>
          <w:r>
            <w:rPr>
              <w:rFonts w:hint="eastAsia"/>
            </w:rPr>
            <w:t>HUAWEI Confidential</w:t>
          </w:r>
        </w:p>
      </w:tc>
      <w:tc>
        <w:tcPr>
          <w:tcW w:w="1605" w:type="pct"/>
        </w:tcPr>
        <w:p w14:paraId="64D42444" w14:textId="77777777" w:rsidR="002C4694" w:rsidRDefault="00FC59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67EE560" w14:textId="77777777" w:rsidR="002C4694" w:rsidRDefault="002C46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FF121" w14:textId="77777777" w:rsidR="00FC592B" w:rsidRDefault="00FC592B">
      <w:r>
        <w:separator/>
      </w:r>
    </w:p>
  </w:footnote>
  <w:footnote w:type="continuationSeparator" w:id="0">
    <w:p w14:paraId="07BEADAC" w14:textId="77777777" w:rsidR="00FC592B" w:rsidRDefault="00FC5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C4694" w14:paraId="5AEF7A4B" w14:textId="77777777">
      <w:trPr>
        <w:cantSplit/>
        <w:trHeight w:hRule="exact" w:val="777"/>
      </w:trPr>
      <w:tc>
        <w:tcPr>
          <w:tcW w:w="492" w:type="pct"/>
          <w:tcBorders>
            <w:bottom w:val="single" w:sz="6" w:space="0" w:color="auto"/>
          </w:tcBorders>
        </w:tcPr>
        <w:p w14:paraId="4EA2415C" w14:textId="77777777" w:rsidR="002C4694" w:rsidRDefault="00FC592B">
          <w:pPr>
            <w:pStyle w:val="a9"/>
          </w:pPr>
          <w:r>
            <w:rPr>
              <w:noProof/>
              <w:snapToGrid/>
            </w:rPr>
            <w:drawing>
              <wp:inline distT="0" distB="0" distL="0" distR="0" wp14:anchorId="01938DE2" wp14:editId="14B6B7A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1B24E0C" w14:textId="77777777" w:rsidR="002C4694" w:rsidRDefault="002C4694">
          <w:pPr>
            <w:ind w:left="420"/>
          </w:pPr>
        </w:p>
      </w:tc>
      <w:tc>
        <w:tcPr>
          <w:tcW w:w="3283" w:type="pct"/>
          <w:tcBorders>
            <w:bottom w:val="single" w:sz="6" w:space="0" w:color="auto"/>
          </w:tcBorders>
          <w:vAlign w:val="bottom"/>
        </w:tcPr>
        <w:p w14:paraId="70690437" w14:textId="77777777" w:rsidR="002C4694" w:rsidRDefault="00FC592B">
          <w:pPr>
            <w:pStyle w:val="a9"/>
            <w:ind w:firstLine="360"/>
          </w:pPr>
          <w:r>
            <w:t>OPEN SOURCE SOFTWARE NOTICE</w:t>
          </w:r>
        </w:p>
      </w:tc>
      <w:tc>
        <w:tcPr>
          <w:tcW w:w="1225" w:type="pct"/>
          <w:tcBorders>
            <w:bottom w:val="single" w:sz="6" w:space="0" w:color="auto"/>
          </w:tcBorders>
          <w:vAlign w:val="bottom"/>
        </w:tcPr>
        <w:p w14:paraId="07D3945D" w14:textId="77777777" w:rsidR="002C4694" w:rsidRDefault="002C4694">
          <w:pPr>
            <w:pStyle w:val="a9"/>
            <w:ind w:firstLine="33"/>
          </w:pPr>
        </w:p>
      </w:tc>
    </w:tr>
  </w:tbl>
  <w:p w14:paraId="3033662A" w14:textId="77777777" w:rsidR="002C4694" w:rsidRDefault="002C469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69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394"/>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92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443E"/>
  <w15:docId w15:val="{974DDB3F-71C7-46BE-A49D-66E60D41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10628</Characters>
  <Application>Microsoft Office Word</Application>
  <DocSecurity>0</DocSecurity>
  <Lines>88</Lines>
  <Paragraphs>24</Paragraphs>
  <ScaleCrop>false</ScaleCrop>
  <Company>Huawei Technologies Co.,Ltd.</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(3)vg06lFEM5AspRjXEfD/5Q/mAbHyNueJPiXm0CN3bcky9QkfXY8y/W6mOU0f6JM2yG+QZvZz7
Lx/AYsxZzvx6YHYV4lWHFUp7MHQVxctGqn6eM4Z9ijTRBMVKTVbfqmN8meyQIyDS1u0Y6FrO
ZLba1Vzjcd2w5BMLY8finoOgYNzg3DwR3pAzbyeJVsIK/UCyx+w8+ijVL2rVPKPyWu6kl0G/
LQnq05ehfy9srmKgwO</vt:lpwstr>
  </property>
  <property fmtid="{D5CDD505-2E9C-101B-9397-08002B2CF9AE}" pid="11" name="_2015_ms_pID_7253431">
    <vt:lpwstr>HmD18hF9EC+ZMSaLcTur3sTn9oPp/3iygyA0UhZ1dPEt+lOf1xnR/N
TU7WbDHh8Z4KQytwOV3Zdb90WpAVVwq4S6RJon5gii8lw7rc93T4k/oLH20srfygm+yLBBJB
QzjWQ8nfO1rBKBmJ2rZkgfCiPvfPpC4nGUxPI2WztZwDSamoNKqrnglEXfOcOaWZ7poeDUeA
WlKMiYQhVrJzT2Fm5BhKRU3Nh5XviEuEH+Hq</vt:lpwstr>
  </property>
  <property fmtid="{D5CDD505-2E9C-101B-9397-08002B2CF9AE}" pid="12" name="_2015_ms_pID_7253432">
    <vt:lpwstr>doxRcVifIitOaRritg37gp5bm449B12HkAaj
M6OdI8uMAZrVFFeGW8GPPDsv8lPe897QhBFEZHV2iNb7cdPMjEI=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