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qpid-proton 0.33.0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2009-2012, Brian Granger, Min Ragan-Kelley</w:t>
        <w:br/>
        <w:t>Copyright (C) PyZMQ Developers Distributed under the terms of the Modified BSD License.</w:t>
        <w:br/>
        <w:t>Copyright 2012-2020 The Apache Software Foundation</w:t>
        <w:br/>
        <w:t>Copyright (c) 2012 Two Blue Cubes Ltd. All rights reserved.</w:t>
        <w:br/>
        <w:t>Copyright (c)2002-2003 Mark K. Kim All rights reserved.</w:t>
        <w:br/>
        <w:t>copyright = 2019, Apache Qpid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(3)ZAiGGhnLGpE8YK1iIAKs+I3NzPvwudKaoXKuh8Rt0qHogFo0VxqWXbbPVhPrA8YXDjpuhgtv
7mi28MRQcVvof+ME84E4ePuEA6Z3qMD2w8MtEjj/llAitMz2DF1M8hBc0ULqIqTxZzeO6mGH
vivVyHEMTjXvmuKi3IU41NYQvHN/5k8WSyKNGtphs0+bW/hAr+LBnENHje72rNLqH/it0Xpw
crqc8V0J0p5wpAZ+ip</vt:lpwstr>
  </property>
  <property fmtid="{D5CDD505-2E9C-101B-9397-08002B2CF9AE}" pid="11" name="_2015_ms_pID_7253431">
    <vt:lpwstr>bFZ3uBUSWU5mWHxyCWBkCloaK9iNzoS7Li5pc+L91Bm/VTKXWQik2T
+OPZvWjPAtYRZlcnIXIuKHKolE3cr1gSE5zrAqnZ2be09xzvsiHcHr0J4a8AaKvaEko1z18p
Eb/XIF1Old9WBwTfwikUm0EGgAzvUjGKFugABzuTYG3ss8ilIYkx9bNPrXKoby7+2VLQCkMM
tMkyzItAH2Yarvlj7MxnSLz49pBMY/Am45Rw</vt:lpwstr>
  </property>
  <property fmtid="{D5CDD505-2E9C-101B-9397-08002B2CF9AE}" pid="12" name="_2015_ms_pID_7253432">
    <vt:lpwstr>da44EbaoCVB77V8+MpGJFzX0gAcBT4S+5JK7
EtB0vjmfVqaoQSv9CF8C4P8fqMriuC0YgL0AkJoH9xTGBMKJhgQ=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