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hunspell-pl 0.20200327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 or GPL+ or MPLv1.1 or ASL 2.0 or CC-BY-SA</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(3)h3mCG2dkqxqt6L408Ycl5YF7R+o6wFn3WkxrTCDmmaLKb7929x7ynC2p3e+DLcKNGLifBAuX
eZHRmFZvtFzjl3u4b0uswpHzssk5OQDbwvmzOsaGwUGQWnT3XlZcnq9YFsn/IfEKkoCsav8N
slGuPMJpivFw9ejWDh+lMlbfCpRuiHL2J1GvxZ4Qm0G9mmVNYOHhfsJoHMoNUKuhBnV2Lfls
GsWNYRpXznylQFmP+/</vt:lpwstr>
  </property>
  <property fmtid="{D5CDD505-2E9C-101B-9397-08002B2CF9AE}" pid="11" name="_2015_ms_pID_7253431">
    <vt:lpwstr>a3ibDmrqFoOuc7tmCJ6Pl1gIOCfEOa4XE7bzS8u4vq++Odi2no22Ji
Wa/ZQ8Z/1FI6yv/5QDIGmn7tpuEDJceFEtLInv/L1C2rMTlTRxnc+8CaVjViSic4JRQFmlbP
mfg1GBMxIW6+3ffonYVCumNRwfAtR1Dn4KYEXPb4Va42mspOhlAhXrEOcVGGvHJh8/rQYrFD
/D6o39on4O7P+QFqxS33QDaplyd4TJmU/HRD</vt:lpwstr>
  </property>
  <property fmtid="{D5CDD505-2E9C-101B-9397-08002B2CF9AE}" pid="12" name="_2015_ms_pID_7253432">
    <vt:lpwstr>GhmjVjpQ12eqRPdDTp4BzFrgNRYETi90zoa1
br7U085IwkGgENp6srtlMc04uE5ijN9UCMpBBmoA1VGEsjeyFtQ=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